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ECC8" w14:textId="5BCB9E80" w:rsidR="002674EB" w:rsidRPr="002674EB" w:rsidRDefault="002674EB" w:rsidP="002674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Regulamin Powiatowego Konkursu Plastycznego „Magia Świąt w Powiecie 2025”</w:t>
      </w:r>
      <w:r w:rsidR="0089571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 xml:space="preserve"> – pod patronatem Starosty Bieruńsko-Lędzińskiego</w:t>
      </w:r>
    </w:p>
    <w:p w14:paraId="123EB004" w14:textId="34E7ED27" w:rsidR="002674EB" w:rsidRPr="002674EB" w:rsidRDefault="002674EB" w:rsidP="00FD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Powiatowy Konkurs Plastyczny dla uczniów szkół </w:t>
      </w:r>
      <w:r w:rsidR="0089571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podstawowych i ponad podstawowych </w:t>
      </w:r>
      <w:r w:rsidR="0089571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br/>
        <w:t>z terenu Powiatu Bieruńsko-Lędzińskiego</w:t>
      </w:r>
    </w:p>
    <w:p w14:paraId="09F332D1" w14:textId="77777777" w:rsidR="002674EB" w:rsidRPr="002674EB" w:rsidRDefault="002674EB" w:rsidP="002674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I. Organizator konkursu</w:t>
      </w:r>
    </w:p>
    <w:p w14:paraId="2E3B4281" w14:textId="12D470C1" w:rsidR="002674EB" w:rsidRPr="002674EB" w:rsidRDefault="002674EB" w:rsidP="00FD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Organizatorem konkursu jest </w:t>
      </w:r>
      <w:r w:rsidR="006360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Powiatowa Biblioteka Publiczna w Lędzinach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360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Powiat Bieruńsko-Lędziński.</w:t>
      </w:r>
    </w:p>
    <w:p w14:paraId="327310E0" w14:textId="77777777" w:rsidR="002674EB" w:rsidRPr="002674EB" w:rsidRDefault="002674EB" w:rsidP="002674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II. Cele konkursu</w:t>
      </w:r>
    </w:p>
    <w:p w14:paraId="035B3C31" w14:textId="77777777" w:rsidR="002674EB" w:rsidRPr="002674EB" w:rsidRDefault="002674EB" w:rsidP="0026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Rozwijanie wrażliwości estetycznej, kreatywności i uzdolnień plastycznych dzieci i młodzieży.</w:t>
      </w:r>
    </w:p>
    <w:p w14:paraId="5E20DCF8" w14:textId="77777777" w:rsidR="002674EB" w:rsidRPr="002674EB" w:rsidRDefault="002674EB" w:rsidP="0026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Pielęgnowanie i popularyzacja tradycji oraz wartości związanych ze Świętami Bożego Narodzenia.</w:t>
      </w:r>
    </w:p>
    <w:p w14:paraId="2DCA06A3" w14:textId="25978505" w:rsidR="002674EB" w:rsidRPr="002674EB" w:rsidRDefault="002674EB" w:rsidP="0026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Promowanie lokalnych talentów artystycznych wśród uczniów szkół </w:t>
      </w:r>
      <w:r w:rsidR="008957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podstawowych i ponadpodstawowych</w:t>
      </w:r>
    </w:p>
    <w:p w14:paraId="3A6D6E50" w14:textId="77777777" w:rsidR="002674EB" w:rsidRPr="002674EB" w:rsidRDefault="002674EB" w:rsidP="0026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Integracja środowiska szkolnego poprzez wspólne działania artystyczne.</w:t>
      </w:r>
    </w:p>
    <w:p w14:paraId="5BE190B4" w14:textId="2E8279BA" w:rsidR="002674EB" w:rsidRPr="002674EB" w:rsidRDefault="002674EB" w:rsidP="00FD7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Kształtowanie postaw twórczych oraz wrażliwości na piękno i symbolikę świąt.</w:t>
      </w:r>
    </w:p>
    <w:p w14:paraId="7779429F" w14:textId="77777777" w:rsidR="002674EB" w:rsidRPr="002674EB" w:rsidRDefault="002674EB" w:rsidP="002674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III. Uczestnicy konkursu</w:t>
      </w:r>
    </w:p>
    <w:p w14:paraId="01FDC9EC" w14:textId="331D3474" w:rsidR="002674EB" w:rsidRPr="002674EB" w:rsidRDefault="002674EB" w:rsidP="0026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konkursie mogą wziąć udział </w:t>
      </w:r>
      <w:r w:rsidRPr="002674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uczniowie wszystkich szkół podstawowych i ponadpodstawowych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terenu</w:t>
      </w:r>
      <w:r w:rsidR="00F206BB" w:rsidRPr="002674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Powiat</w:t>
      </w:r>
      <w:r w:rsidR="00F206BB" w:rsidRPr="00FD7D2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 Bieruńsko-Lędzińskiego</w:t>
      </w:r>
      <w:r w:rsidR="00F206BB" w:rsidRPr="00FD7D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Prace oceniane będą w następujących kategoriach wiekowych:</w:t>
      </w:r>
    </w:p>
    <w:p w14:paraId="00381577" w14:textId="77777777" w:rsidR="002674EB" w:rsidRPr="002674EB" w:rsidRDefault="002674EB" w:rsidP="00267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Klasy I–III szkół podstawowych</w:t>
      </w:r>
    </w:p>
    <w:p w14:paraId="3BCDCF5D" w14:textId="3F74ECD8" w:rsidR="002674EB" w:rsidRPr="002674EB" w:rsidRDefault="002674EB" w:rsidP="00F206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Klasy IV–VI</w:t>
      </w:r>
      <w:r w:rsidR="00F206BB" w:rsidRPr="00FD7D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II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szkół podstawowych</w:t>
      </w:r>
    </w:p>
    <w:p w14:paraId="44C797D1" w14:textId="514D0591" w:rsidR="002674EB" w:rsidRPr="002674EB" w:rsidRDefault="002674EB" w:rsidP="00FD7D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Szkoły ponadpodstawowe</w:t>
      </w:r>
    </w:p>
    <w:p w14:paraId="38181514" w14:textId="77777777" w:rsidR="002674EB" w:rsidRPr="002674EB" w:rsidRDefault="002674EB" w:rsidP="002674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IV. Tematyka i forma prac</w:t>
      </w:r>
    </w:p>
    <w:p w14:paraId="0EED662D" w14:textId="77777777" w:rsidR="002674EB" w:rsidRPr="002674EB" w:rsidRDefault="002674EB" w:rsidP="00267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Tematyka konkursu obejmuje szeroko pojęte motywy związane z </w:t>
      </w:r>
      <w:r w:rsidRPr="002674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Bożym Narodzeniem, zimą oraz tradycjami świątecznymi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47591E2" w14:textId="314BF360" w:rsidR="002674EB" w:rsidRPr="002674EB" w:rsidRDefault="002674EB" w:rsidP="00267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Technika wykonania pracy jest </w:t>
      </w:r>
      <w:r w:rsidRPr="002674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dowolna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</w:t>
      </w:r>
      <w:r w:rsidR="005B58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m.in. 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rysunek, malarstwo, kolaż, grafika, techniki mieszane itp.).</w:t>
      </w:r>
    </w:p>
    <w:p w14:paraId="6D6A5427" w14:textId="47C2A519" w:rsidR="002674EB" w:rsidRPr="002674EB" w:rsidRDefault="002674EB" w:rsidP="00267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Format pracy:</w:t>
      </w:r>
      <w:r w:rsidR="008957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płaska,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maksymalnie </w:t>
      </w:r>
      <w:r w:rsidRPr="002674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A3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E4634E8" w14:textId="7D939467" w:rsidR="00895717" w:rsidRDefault="002674EB" w:rsidP="008957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Każda praca powinna być </w:t>
      </w:r>
      <w:r w:rsidRPr="002674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podpisana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odwrocie (imię i nazwisko autora,</w:t>
      </w:r>
      <w:r w:rsidR="00940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szkoła, klasa).</w:t>
      </w:r>
    </w:p>
    <w:p w14:paraId="5B8C38FA" w14:textId="189E47D2" w:rsidR="009408D0" w:rsidRPr="00895717" w:rsidRDefault="009408D0" w:rsidP="008957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każdej pracy konkursowej musi być dołączona karta zgłoszeniowa, dostępna do pobrania na stronie internetowej www.biblioteka.powiat.pl</w:t>
      </w:r>
    </w:p>
    <w:p w14:paraId="292C6B94" w14:textId="77777777" w:rsidR="00CF05B8" w:rsidRDefault="00CF05B8" w:rsidP="002674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34000EA1" w14:textId="7FF9B1F1" w:rsidR="002674EB" w:rsidRPr="002674EB" w:rsidRDefault="002674EB" w:rsidP="002674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lastRenderedPageBreak/>
        <w:t>V. Warunki uczestnictwa</w:t>
      </w:r>
    </w:p>
    <w:p w14:paraId="013E0F95" w14:textId="54838B3E" w:rsidR="002674EB" w:rsidRPr="002674EB" w:rsidRDefault="002674EB" w:rsidP="002674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Każda szkoła może przesłać maksymalnie </w:t>
      </w:r>
      <w:r w:rsidR="00F206BB" w:rsidRPr="00FD7D2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Pr="002674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prac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każdej kategorii wiekowej.</w:t>
      </w:r>
    </w:p>
    <w:p w14:paraId="44E8797B" w14:textId="39103F5C" w:rsidR="002674EB" w:rsidRPr="002674EB" w:rsidRDefault="002674EB" w:rsidP="002674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Prace należy dostarczyć do</w:t>
      </w:r>
      <w:r w:rsidR="00F206BB" w:rsidRPr="00FD7D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360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Powiatowej Biblioteki Publicznej w Lędzinach</w:t>
      </w:r>
      <w:r w:rsidR="00F206BB" w:rsidRPr="00FD7D2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do dnia </w:t>
      </w:r>
      <w:r w:rsidR="006360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</w:t>
      </w:r>
      <w:r w:rsidR="00F206BB" w:rsidRPr="00FD7D2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6360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grudnia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5893FEC" w14:textId="77777777" w:rsidR="002674EB" w:rsidRPr="002674EB" w:rsidRDefault="002674EB" w:rsidP="002674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Prace złożone po terminie lub niezgodne z wymogami technicznymi nie będą oceniane.</w:t>
      </w:r>
    </w:p>
    <w:p w14:paraId="1D6616AE" w14:textId="77777777" w:rsidR="002674EB" w:rsidRPr="002674EB" w:rsidRDefault="002674EB" w:rsidP="002674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Udział w konkursie jest </w:t>
      </w:r>
      <w:r w:rsidRPr="002674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równoznaczny z akceptacją regulaminu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zgodą na prezentację i publikację prac w materiałach promocyjnych organizatora.</w:t>
      </w:r>
    </w:p>
    <w:p w14:paraId="18FD6EFB" w14:textId="77777777" w:rsidR="002674EB" w:rsidRPr="002674EB" w:rsidRDefault="002674EB" w:rsidP="002674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VI. Kryteria oceny</w:t>
      </w:r>
    </w:p>
    <w:p w14:paraId="4D974E00" w14:textId="77777777" w:rsidR="002674EB" w:rsidRPr="002674EB" w:rsidRDefault="002674EB" w:rsidP="002674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Zgodność pracy z tematyką konkursu.</w:t>
      </w:r>
    </w:p>
    <w:p w14:paraId="40984665" w14:textId="77777777" w:rsidR="002674EB" w:rsidRPr="002674EB" w:rsidRDefault="002674EB" w:rsidP="002674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Oryginalność i pomysłowość ujęcia tematu.</w:t>
      </w:r>
    </w:p>
    <w:p w14:paraId="2CD155DA" w14:textId="77777777" w:rsidR="002674EB" w:rsidRPr="002674EB" w:rsidRDefault="002674EB" w:rsidP="002674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Walory artystyczne i estetyczne pracy.</w:t>
      </w:r>
    </w:p>
    <w:p w14:paraId="75D758C5" w14:textId="77777777" w:rsidR="002674EB" w:rsidRDefault="002674EB" w:rsidP="002674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Staranność wykonania.</w:t>
      </w:r>
    </w:p>
    <w:p w14:paraId="23BFAB06" w14:textId="762C1FCC" w:rsidR="00895717" w:rsidRPr="002674EB" w:rsidRDefault="00895717" w:rsidP="002674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Samodzielność wykonania pracy.</w:t>
      </w:r>
    </w:p>
    <w:p w14:paraId="7150185D" w14:textId="0D1B0E35" w:rsidR="002674EB" w:rsidRPr="002674EB" w:rsidRDefault="002674EB" w:rsidP="00FD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Oceny dokona </w:t>
      </w:r>
      <w:r w:rsidRPr="002674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jury powołane przez organizatora</w:t>
      </w:r>
      <w:r w:rsidR="008957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8C3ADC2" w14:textId="77777777" w:rsidR="002674EB" w:rsidRPr="002674EB" w:rsidRDefault="002674EB" w:rsidP="002674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VII. Nagrody i wyróżnienia</w:t>
      </w:r>
    </w:p>
    <w:p w14:paraId="75EDBC9F" w14:textId="77777777" w:rsidR="002674EB" w:rsidRPr="002674EB" w:rsidRDefault="002674EB" w:rsidP="002674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każdej kategorii wiekowej przyznane zostaną </w:t>
      </w:r>
      <w:r w:rsidRPr="002674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nagrody i wyróżnienia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C6A151A" w14:textId="04BE5755" w:rsidR="002674EB" w:rsidRPr="002674EB" w:rsidRDefault="002674EB" w:rsidP="002674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Nagrodzone prace zostaną zaprezentowane </w:t>
      </w:r>
      <w:r w:rsidR="009129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Starostwie Powiatowym w Bieruniu w okresie przedświątecznym</w:t>
      </w:r>
      <w:r w:rsidRPr="002674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opublikowane na stronie internetowej i mediach społecznościowych </w:t>
      </w:r>
      <w:r w:rsidR="008C15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Powiatu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CB84B4E" w14:textId="62A33C1E" w:rsidR="002674EB" w:rsidRPr="002674EB" w:rsidRDefault="002674EB" w:rsidP="002674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przyznania nagród specjalnych</w:t>
      </w:r>
      <w:r w:rsidR="006360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82139CE" w14:textId="77777777" w:rsidR="002674EB" w:rsidRPr="002674EB" w:rsidRDefault="002674EB" w:rsidP="002674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VIII. Postanowienia końcowe</w:t>
      </w:r>
    </w:p>
    <w:p w14:paraId="0DB36C41" w14:textId="77777777" w:rsidR="002674EB" w:rsidRDefault="002674EB" w:rsidP="002674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Uczestnictwo w konkursie jest dobrowolne i bezpłatne.</w:t>
      </w:r>
    </w:p>
    <w:p w14:paraId="6A0F34B7" w14:textId="77777777" w:rsidR="00CF05B8" w:rsidRPr="00CF05B8" w:rsidRDefault="00CF05B8" w:rsidP="00CF05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F05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konkursie jest równoznaczny z wyrażeniem zgody na przetwarzanie danych</w:t>
      </w:r>
    </w:p>
    <w:p w14:paraId="080493A6" w14:textId="64663F4C" w:rsidR="00CF05B8" w:rsidRPr="002674EB" w:rsidRDefault="00CF05B8" w:rsidP="00CF05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F05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osobowych nagrodzonych dzieci i ich opiekunów oraz akceptację warunków regulaminu.</w:t>
      </w:r>
    </w:p>
    <w:p w14:paraId="374CB9FA" w14:textId="77777777" w:rsidR="002674EB" w:rsidRPr="002674EB" w:rsidRDefault="002674EB" w:rsidP="002674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Prace nie będą zwracane autorom.</w:t>
      </w:r>
    </w:p>
    <w:p w14:paraId="158786C9" w14:textId="77777777" w:rsidR="002674EB" w:rsidRDefault="002674EB" w:rsidP="002674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wykorzystania prac w celach promocyjnych, edukacyjnych i wystawienniczych.</w:t>
      </w:r>
    </w:p>
    <w:p w14:paraId="617C22A4" w14:textId="399E10DD" w:rsidR="00CF05B8" w:rsidRDefault="00CF05B8" w:rsidP="00CF05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F05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wynikach konkursu zostaną powiadomieni opiekunowie dzieci – telefonicznie lub mailowo.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F05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Lista laureatów będzie dostępna na naszej stronie internetowej www.biblioteka.powiat.pl oraz FB –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F05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Powiatowa Biblioteka Publiczna w Lędzinach.</w:t>
      </w:r>
    </w:p>
    <w:p w14:paraId="1C9027F3" w14:textId="3C1CD123" w:rsidR="00CF05B8" w:rsidRPr="00CF05B8" w:rsidRDefault="00CF05B8" w:rsidP="00CF05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F05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Nagrody zostaną wręczone w siedzibie organizatora, we wskazanym przez niego terminie.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F05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Wyniki konkursu zostaną ogłoszone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</w:t>
      </w:r>
      <w:r w:rsidRPr="00CF05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 grudnia 2025r.</w:t>
      </w:r>
    </w:p>
    <w:p w14:paraId="0B4A9421" w14:textId="77777777" w:rsidR="002674EB" w:rsidRPr="002674EB" w:rsidRDefault="002674EB" w:rsidP="002674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4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kwestie nieuregulowane w niniejszym regulaminie rozstrzyga Organizator.</w:t>
      </w:r>
    </w:p>
    <w:sectPr w:rsidR="002674EB" w:rsidRPr="00267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82E0A"/>
    <w:multiLevelType w:val="multilevel"/>
    <w:tmpl w:val="03C62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F2BBD"/>
    <w:multiLevelType w:val="multilevel"/>
    <w:tmpl w:val="4216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E4383"/>
    <w:multiLevelType w:val="multilevel"/>
    <w:tmpl w:val="66181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CC000A"/>
    <w:multiLevelType w:val="multilevel"/>
    <w:tmpl w:val="5B9A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860F9"/>
    <w:multiLevelType w:val="multilevel"/>
    <w:tmpl w:val="166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07F78"/>
    <w:multiLevelType w:val="multilevel"/>
    <w:tmpl w:val="05F4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12EAE"/>
    <w:multiLevelType w:val="multilevel"/>
    <w:tmpl w:val="2412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502966">
    <w:abstractNumId w:val="3"/>
  </w:num>
  <w:num w:numId="2" w16cid:durableId="176776639">
    <w:abstractNumId w:val="4"/>
  </w:num>
  <w:num w:numId="3" w16cid:durableId="1454052303">
    <w:abstractNumId w:val="0"/>
  </w:num>
  <w:num w:numId="4" w16cid:durableId="200478482">
    <w:abstractNumId w:val="2"/>
  </w:num>
  <w:num w:numId="5" w16cid:durableId="574559133">
    <w:abstractNumId w:val="5"/>
  </w:num>
  <w:num w:numId="6" w16cid:durableId="1230114735">
    <w:abstractNumId w:val="1"/>
  </w:num>
  <w:num w:numId="7" w16cid:durableId="1736394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EB"/>
    <w:rsid w:val="00230D89"/>
    <w:rsid w:val="002674EB"/>
    <w:rsid w:val="003720AC"/>
    <w:rsid w:val="003E5B4B"/>
    <w:rsid w:val="0046686D"/>
    <w:rsid w:val="004E194E"/>
    <w:rsid w:val="005B581E"/>
    <w:rsid w:val="00636096"/>
    <w:rsid w:val="008837A8"/>
    <w:rsid w:val="00895717"/>
    <w:rsid w:val="008C15B6"/>
    <w:rsid w:val="00910A4E"/>
    <w:rsid w:val="0091291E"/>
    <w:rsid w:val="009408D0"/>
    <w:rsid w:val="00945390"/>
    <w:rsid w:val="00BC3495"/>
    <w:rsid w:val="00CF05B8"/>
    <w:rsid w:val="00D50347"/>
    <w:rsid w:val="00F206BB"/>
    <w:rsid w:val="00FD4781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8C26"/>
  <w15:chartTrackingRefBased/>
  <w15:docId w15:val="{11658B55-1C80-442B-AE6F-F82C6069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7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4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4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4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4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4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4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7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7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74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74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74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4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4EB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2674EB"/>
    <w:rPr>
      <w:b/>
      <w:bCs/>
    </w:rPr>
  </w:style>
  <w:style w:type="character" w:styleId="Uwydatnienie">
    <w:name w:val="Emphasis"/>
    <w:basedOn w:val="Domylnaczcionkaakapitu"/>
    <w:uiPriority w:val="20"/>
    <w:qFormat/>
    <w:rsid w:val="002674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Dudek</dc:creator>
  <cp:keywords/>
  <dc:description/>
  <cp:lastModifiedBy>Magdalena Gołąb</cp:lastModifiedBy>
  <cp:revision>3</cp:revision>
  <dcterms:created xsi:type="dcterms:W3CDTF">2025-11-12T09:50:00Z</dcterms:created>
  <dcterms:modified xsi:type="dcterms:W3CDTF">2025-11-12T09:52:00Z</dcterms:modified>
</cp:coreProperties>
</file>